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CB" w:rsidRDefault="003E19CB" w:rsidP="003E19CB">
      <w:pPr>
        <w:pStyle w:val="BodyText"/>
        <w:jc w:val="both"/>
      </w:pPr>
      <w:r>
        <w:t>ROMÂNIA</w:t>
      </w:r>
    </w:p>
    <w:p w:rsidR="003E19CB" w:rsidRDefault="003E19CB" w:rsidP="003E19CB">
      <w:pPr>
        <w:pStyle w:val="BodyText"/>
        <w:jc w:val="both"/>
        <w:rPr>
          <w:b/>
        </w:rPr>
      </w:pPr>
      <w:r>
        <w:rPr>
          <w:b/>
          <w:position w:val="1"/>
        </w:rPr>
        <w:t xml:space="preserve">JUDEȚUL </w:t>
      </w:r>
      <w:r>
        <w:rPr>
          <w:b/>
        </w:rPr>
        <w:t xml:space="preserve">HARGHITA </w:t>
      </w:r>
    </w:p>
    <w:p w:rsidR="003E19CB" w:rsidRDefault="003E19CB" w:rsidP="003E19CB">
      <w:pPr>
        <w:pStyle w:val="BodyText"/>
        <w:jc w:val="both"/>
        <w:rPr>
          <w:b/>
        </w:rPr>
      </w:pPr>
      <w:r>
        <w:rPr>
          <w:b/>
        </w:rPr>
        <w:t>CONSILIUL JUDEȚEAN</w:t>
      </w:r>
    </w:p>
    <w:p w:rsidR="003E19CB" w:rsidRDefault="003E19CB" w:rsidP="003E19CB">
      <w:pPr>
        <w:pStyle w:val="BodyText"/>
        <w:jc w:val="both"/>
        <w:rPr>
          <w:b/>
        </w:rPr>
      </w:pPr>
    </w:p>
    <w:p w:rsidR="003E19CB" w:rsidRDefault="003E19CB" w:rsidP="003E19CB">
      <w:pPr>
        <w:pStyle w:val="BodyText"/>
        <w:jc w:val="both"/>
        <w:rPr>
          <w:b/>
        </w:rPr>
      </w:pPr>
    </w:p>
    <w:p w:rsidR="003E19CB" w:rsidRDefault="003E19CB" w:rsidP="003E19CB">
      <w:pPr>
        <w:pStyle w:val="BodyText"/>
        <w:jc w:val="both"/>
        <w:rPr>
          <w:b/>
          <w:sz w:val="24"/>
        </w:rPr>
      </w:pPr>
    </w:p>
    <w:p w:rsidR="003E19CB" w:rsidRDefault="003E19CB" w:rsidP="003E19CB">
      <w:pPr>
        <w:pStyle w:val="BodyText"/>
        <w:jc w:val="center"/>
        <w:rPr>
          <w:b/>
        </w:rPr>
      </w:pPr>
      <w:r>
        <w:rPr>
          <w:b/>
        </w:rPr>
        <w:t>HOTĂRÂREA</w:t>
      </w:r>
      <w:r>
        <w:rPr>
          <w:b/>
          <w:spacing w:val="7"/>
        </w:rPr>
        <w:t xml:space="preserve"> </w:t>
      </w:r>
      <w:r>
        <w:rPr>
          <w:b/>
        </w:rPr>
        <w:t>NR.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/ 2020</w:t>
      </w:r>
    </w:p>
    <w:p w:rsidR="003E19CB" w:rsidRDefault="003E19CB" w:rsidP="003E19CB">
      <w:pPr>
        <w:pStyle w:val="BodyText"/>
        <w:jc w:val="both"/>
      </w:pPr>
      <w:r>
        <w:t>privind modificarea Hotărârii nr. 154/2005 a Consiliului Județean Harghita, privind aprobarea reducerii aportului Consiliului Județean Harghita la capitalul social al</w:t>
      </w:r>
    </w:p>
    <w:p w:rsidR="003E19CB" w:rsidRDefault="003E19CB" w:rsidP="003E19CB">
      <w:pPr>
        <w:pStyle w:val="BodyText"/>
        <w:jc w:val="both"/>
      </w:pPr>
      <w:r>
        <w:t>S.C. HARGITA GAZ S.A. cu modificările și completările ulterioare</w:t>
      </w:r>
    </w:p>
    <w:p w:rsidR="003E19CB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both"/>
      </w:pPr>
      <w:r>
        <w:t>Consiliul Județean Harghita,</w:t>
      </w:r>
    </w:p>
    <w:p w:rsidR="003E19CB" w:rsidRDefault="003E19CB" w:rsidP="000D49DC">
      <w:pPr>
        <w:pStyle w:val="BodyText"/>
        <w:ind w:firstLine="708"/>
        <w:jc w:val="both"/>
      </w:pPr>
      <w:r>
        <w:t>Având in vedere Referatul de aprobare nr.________/2020 a preşedintelui Borboly Csaba, inițiată la propunerea Direcției generale economice, privind modificarea Hotărârii nr. 154/2005 a Consiliului Județean Harghita, privind delegarea din partea Consiliului Județean Harghita a unui reprezentant in Adunarea Generală a S.C. HARGITA GAZ S.A. şi propunerea de a fi ales de către Adunarea Generală a Acționarilor in Consiliul de Administrație a S.C. HARGITA GAZ S.A. a reprezentantului delegat,</w:t>
      </w:r>
    </w:p>
    <w:p w:rsidR="003E19CB" w:rsidRPr="00A331D6" w:rsidRDefault="003E19CB" w:rsidP="000D49DC">
      <w:pPr>
        <w:pStyle w:val="BodyText"/>
        <w:ind w:firstLine="708"/>
        <w:jc w:val="both"/>
      </w:pPr>
      <w:r w:rsidRPr="00BE470B">
        <w:t xml:space="preserve">Raportul de specialitate nr. </w:t>
      </w:r>
      <w:r>
        <w:t>________/2020</w:t>
      </w:r>
      <w:r w:rsidRPr="00BE470B">
        <w:t xml:space="preserve"> al Direcţiei generale administraţie publică locală;</w:t>
      </w:r>
    </w:p>
    <w:p w:rsidR="003E19CB" w:rsidRDefault="003E19CB" w:rsidP="000D49DC">
      <w:pPr>
        <w:pStyle w:val="BodyText"/>
        <w:ind w:firstLine="708"/>
        <w:jc w:val="both"/>
      </w:pPr>
      <w:r>
        <w:t>Ținând cont de avizul favorabil al Comisiei economice, juridice;</w:t>
      </w:r>
    </w:p>
    <w:p w:rsidR="00F600BA" w:rsidRDefault="003E19CB" w:rsidP="000D49DC">
      <w:pPr>
        <w:pStyle w:val="BodyText"/>
        <w:ind w:firstLine="708"/>
        <w:jc w:val="both"/>
      </w:pPr>
      <w:r>
        <w:t>În conformitate cu prevederile art. 125 din Legea</w:t>
      </w:r>
      <w:r w:rsidR="000D49DC">
        <w:t xml:space="preserve"> societăților nr. 31/1990</w:t>
      </w:r>
      <w:r>
        <w:t>, republicată</w:t>
      </w:r>
      <w:r w:rsidR="000D49DC">
        <w:t>,</w:t>
      </w:r>
      <w:r>
        <w:t xml:space="preserve"> cu completările şi modificările ulterioare,</w:t>
      </w:r>
      <w:r w:rsidRPr="000C4946">
        <w:t xml:space="preserve"> </w:t>
      </w:r>
      <w:r>
        <w:t xml:space="preserve">coroborată  cu prevederile </w:t>
      </w:r>
      <w:r w:rsidRPr="00BE470B">
        <w:t>ale</w:t>
      </w:r>
      <w:r w:rsidR="00D450C6">
        <w:t xml:space="preserve"> cap.IV.</w:t>
      </w:r>
      <w:r w:rsidRPr="00BE470B">
        <w:t xml:space="preserve"> </w:t>
      </w:r>
      <w:r>
        <w:t>art. 12, alin.(3) lit. a) al Actului Constitutiv al societății , S.C. HARGITA GAZ S.A.,</w:t>
      </w:r>
      <w:r w:rsidR="00F600BA">
        <w:t xml:space="preserve"> al</w:t>
      </w:r>
      <w:r w:rsidR="00F600BA">
        <w:rPr>
          <w:color w:val="000000"/>
        </w:rPr>
        <w:t xml:space="preserve"> art. 190. alin.</w:t>
      </w:r>
      <w:r w:rsidR="00F600BA" w:rsidRPr="005658AE">
        <w:rPr>
          <w:color w:val="000000"/>
        </w:rPr>
        <w:t xml:space="preserve"> (1) din </w:t>
      </w:r>
      <w:r w:rsidR="00F600BA">
        <w:t>Ordonanța de u</w:t>
      </w:r>
      <w:r w:rsidR="00F600BA" w:rsidRPr="005658AE">
        <w:t xml:space="preserve">rgență </w:t>
      </w:r>
      <w:r w:rsidR="00F600BA">
        <w:t xml:space="preserve">a Guvernului </w:t>
      </w:r>
      <w:r w:rsidR="00F600BA" w:rsidRPr="005658AE">
        <w:t>nr. 57/2019 privind Codul administrativ</w:t>
      </w:r>
      <w:r w:rsidR="00F600BA" w:rsidRPr="004216D0">
        <w:t>,</w:t>
      </w:r>
      <w:r w:rsidR="00F600BA">
        <w:t xml:space="preserve"> cu modificările și completările ulterioare</w:t>
      </w:r>
    </w:p>
    <w:p w:rsidR="003E19CB" w:rsidRDefault="003E19CB" w:rsidP="003E19CB">
      <w:pPr>
        <w:pStyle w:val="BodyText"/>
        <w:jc w:val="both"/>
      </w:pPr>
    </w:p>
    <w:p w:rsidR="003E19CB" w:rsidRDefault="003E19CB" w:rsidP="000D49DC">
      <w:pPr>
        <w:pStyle w:val="BodyText"/>
        <w:ind w:firstLine="708"/>
        <w:jc w:val="both"/>
      </w:pPr>
      <w:r w:rsidRPr="005658AE">
        <w:rPr>
          <w:color w:val="000000"/>
        </w:rPr>
        <w:t>În temeiul prevederilor art. 173</w:t>
      </w:r>
      <w:r w:rsidR="000D49DC">
        <w:rPr>
          <w:color w:val="000000"/>
        </w:rPr>
        <w:t xml:space="preserve">, alin (1) lit. </w:t>
      </w:r>
      <w:r>
        <w:rPr>
          <w:color w:val="000000"/>
        </w:rPr>
        <w:t>a</w:t>
      </w:r>
      <w:r w:rsidR="000D49DC">
        <w:rPr>
          <w:color w:val="000000"/>
        </w:rPr>
        <w:t>)</w:t>
      </w:r>
      <w:r w:rsidRPr="005658AE">
        <w:rPr>
          <w:color w:val="000000"/>
        </w:rPr>
        <w:t xml:space="preserve"> </w:t>
      </w:r>
      <w:r>
        <w:rPr>
          <w:color w:val="000000"/>
        </w:rPr>
        <w:t>coroborată cu art</w:t>
      </w:r>
      <w:r w:rsidRPr="005658AE">
        <w:rPr>
          <w:color w:val="000000"/>
        </w:rPr>
        <w:t xml:space="preserve"> </w:t>
      </w:r>
      <w:r>
        <w:rPr>
          <w:color w:val="000000"/>
        </w:rPr>
        <w:t>173</w:t>
      </w:r>
      <w:r w:rsidR="000D49DC">
        <w:rPr>
          <w:color w:val="000000"/>
        </w:rPr>
        <w:t>, alin.</w:t>
      </w:r>
      <w:r>
        <w:rPr>
          <w:color w:val="000000"/>
        </w:rPr>
        <w:t xml:space="preserve"> (2) lit. d</w:t>
      </w:r>
      <w:r w:rsidR="000D49DC">
        <w:rPr>
          <w:color w:val="000000"/>
        </w:rPr>
        <w:t>) și ale</w:t>
      </w:r>
      <w:r>
        <w:rPr>
          <w:color w:val="000000"/>
        </w:rPr>
        <w:t xml:space="preserve"> art</w:t>
      </w:r>
      <w:r w:rsidR="000D49DC">
        <w:rPr>
          <w:color w:val="000000"/>
        </w:rPr>
        <w:t>.</w:t>
      </w:r>
      <w:r w:rsidRPr="005658AE">
        <w:rPr>
          <w:color w:val="000000"/>
        </w:rPr>
        <w:t xml:space="preserve"> </w:t>
      </w:r>
      <w:r>
        <w:rPr>
          <w:color w:val="000000"/>
        </w:rPr>
        <w:t>196</w:t>
      </w:r>
      <w:r w:rsidRPr="005658AE">
        <w:rPr>
          <w:color w:val="000000"/>
        </w:rPr>
        <w:t xml:space="preserve"> </w:t>
      </w:r>
      <w:r>
        <w:rPr>
          <w:color w:val="000000"/>
        </w:rPr>
        <w:t>alin.</w:t>
      </w:r>
      <w:r w:rsidRPr="005658AE">
        <w:rPr>
          <w:color w:val="000000"/>
        </w:rPr>
        <w:t xml:space="preserve"> (1) lit. a</w:t>
      </w:r>
      <w:r w:rsidR="000D49DC">
        <w:rPr>
          <w:color w:val="000000"/>
        </w:rPr>
        <w:t>)</w:t>
      </w:r>
      <w:r w:rsidRPr="005658AE">
        <w:rPr>
          <w:color w:val="000000"/>
        </w:rPr>
        <w:t xml:space="preserve"> din </w:t>
      </w:r>
      <w:r>
        <w:t>Ordonanța de u</w:t>
      </w:r>
      <w:r w:rsidRPr="005658AE">
        <w:t xml:space="preserve">rgență </w:t>
      </w:r>
      <w:r>
        <w:t xml:space="preserve">a Guvernului </w:t>
      </w:r>
      <w:r w:rsidRPr="005658AE">
        <w:t>nr. 57/2019 privind Codul administrativ</w:t>
      </w:r>
      <w:r w:rsidR="00F600BA" w:rsidRPr="00F600BA">
        <w:t xml:space="preserve"> </w:t>
      </w:r>
      <w:r w:rsidR="00F600BA">
        <w:t>cu modificările și completările ulterioare</w:t>
      </w:r>
    </w:p>
    <w:p w:rsidR="003E19CB" w:rsidRPr="0023368E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center"/>
      </w:pPr>
      <w:r>
        <w:t>HOTĂRĂŞTE:</w:t>
      </w:r>
    </w:p>
    <w:p w:rsidR="003E19CB" w:rsidRDefault="003E19CB" w:rsidP="003E19CB">
      <w:pPr>
        <w:pStyle w:val="BodyText"/>
        <w:jc w:val="both"/>
        <w:rPr>
          <w:b/>
          <w:sz w:val="38"/>
        </w:rPr>
      </w:pPr>
    </w:p>
    <w:p w:rsidR="003E19CB" w:rsidRDefault="003E19CB" w:rsidP="003E19CB">
      <w:pPr>
        <w:pStyle w:val="BodyText"/>
        <w:jc w:val="both"/>
      </w:pPr>
      <w:r>
        <w:t>Art. I. Se modifică Art. 2. al Hotărârii nr. 154/2005 a Consiliului Județean Harghita şi va avea următorul cuprins:</w:t>
      </w:r>
    </w:p>
    <w:p w:rsidR="00896ADB" w:rsidRDefault="00896ADB" w:rsidP="00896ADB">
      <w:pPr>
        <w:pStyle w:val="BodyText"/>
        <w:ind w:firstLine="708"/>
        <w:jc w:val="both"/>
      </w:pPr>
    </w:p>
    <w:p w:rsidR="003E19CB" w:rsidRDefault="00896ADB" w:rsidP="00896ADB">
      <w:pPr>
        <w:pStyle w:val="BodyText"/>
        <w:ind w:firstLine="708"/>
        <w:jc w:val="both"/>
      </w:pPr>
      <w:r>
        <w:t>„Art.</w:t>
      </w:r>
      <w:r w:rsidR="000D49DC">
        <w:t>2</w:t>
      </w:r>
      <w:r w:rsidR="003E19CB">
        <w:t xml:space="preserve"> </w:t>
      </w:r>
      <w:r>
        <w:t xml:space="preserve">(1) </w:t>
      </w:r>
      <w:r w:rsidR="003E19CB">
        <w:t xml:space="preserve">Se </w:t>
      </w:r>
      <w:r w:rsidR="00F600BA">
        <w:t>mandatează</w:t>
      </w:r>
      <w:r w:rsidR="003E19CB">
        <w:t xml:space="preserve"> </w:t>
      </w:r>
      <w:r w:rsidR="00F600BA">
        <w:t>domnul Borboly Csaba, î</w:t>
      </w:r>
      <w:r w:rsidR="003E19CB">
        <w:t xml:space="preserve">n calitate de </w:t>
      </w:r>
      <w:r w:rsidR="00F600BA">
        <w:t>președinte al Consiliul Județean Harghita cu reprezentarea J</w:t>
      </w:r>
      <w:r w:rsidR="003E19CB">
        <w:t xml:space="preserve">udețului Harghita </w:t>
      </w:r>
      <w:r w:rsidR="00F600BA">
        <w:t>î</w:t>
      </w:r>
      <w:r w:rsidR="003E19CB">
        <w:t>n Adunarea Generală a Acționarilor a S.C. HARGITA GAZ S.A.</w:t>
      </w:r>
      <w:r>
        <w:t xml:space="preserve"> </w:t>
      </w:r>
    </w:p>
    <w:p w:rsidR="00896ADB" w:rsidRDefault="00896ADB" w:rsidP="00896ADB">
      <w:pPr>
        <w:pStyle w:val="BodyText"/>
        <w:ind w:firstLine="708"/>
        <w:jc w:val="both"/>
      </w:pPr>
      <w:r>
        <w:t xml:space="preserve">(2) Președintele Consiliului Județean Harghita poate delega </w:t>
      </w:r>
      <w:r w:rsidRPr="00896ADB">
        <w:t xml:space="preserve">prin dispoziție </w:t>
      </w:r>
      <w:r>
        <w:t>calitatea sa de reprezentant</w:t>
      </w:r>
      <w:r w:rsidR="00231239">
        <w:t xml:space="preserve"> unei alte persoane</w:t>
      </w:r>
      <w:r>
        <w:t>.”</w:t>
      </w:r>
    </w:p>
    <w:p w:rsidR="00896ADB" w:rsidRDefault="00896ADB" w:rsidP="00896ADB">
      <w:pPr>
        <w:pStyle w:val="BodyText"/>
        <w:ind w:left="708" w:firstLine="708"/>
        <w:jc w:val="both"/>
      </w:pPr>
    </w:p>
    <w:p w:rsidR="003E19CB" w:rsidRDefault="003E19CB" w:rsidP="003E19CB">
      <w:pPr>
        <w:pStyle w:val="BodyText"/>
        <w:jc w:val="both"/>
      </w:pPr>
    </w:p>
    <w:p w:rsidR="00F600BA" w:rsidRDefault="00F600BA" w:rsidP="003E19CB">
      <w:pPr>
        <w:pStyle w:val="BodyText"/>
        <w:jc w:val="both"/>
      </w:pPr>
    </w:p>
    <w:p w:rsidR="003E19CB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caps/>
          <w:sz w:val="26"/>
          <w:szCs w:val="26"/>
          <w:lang w:eastAsia="en-US" w:bidi="ar-SA"/>
        </w:rPr>
      </w:pPr>
    </w:p>
    <w:p w:rsidR="003E19CB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caps/>
          <w:sz w:val="26"/>
          <w:szCs w:val="26"/>
          <w:lang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caps/>
          <w:sz w:val="26"/>
          <w:szCs w:val="26"/>
          <w:lang w:eastAsia="en-US" w:bidi="ar-SA"/>
        </w:rPr>
      </w:pPr>
      <w:r w:rsidRPr="009C0436">
        <w:rPr>
          <w:rFonts w:eastAsia="Times New Roman" w:cs="Times New Roman"/>
          <w:b/>
          <w:caps/>
          <w:sz w:val="26"/>
          <w:szCs w:val="26"/>
          <w:lang w:eastAsia="en-US" w:bidi="ar-SA"/>
        </w:rPr>
        <w:t>Avizat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eastAsia="en-US" w:bidi="ar-SA"/>
        </w:rPr>
      </w:pPr>
      <w:r w:rsidRPr="009C0436">
        <w:rPr>
          <w:rFonts w:eastAsia="Times New Roman" w:cs="Times New Roman"/>
          <w:b/>
          <w:sz w:val="26"/>
          <w:szCs w:val="26"/>
          <w:lang w:eastAsia="en-US" w:bidi="ar-SA"/>
        </w:rPr>
        <w:t>SECRETARUL GENERAL AL JUDEŢULUI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caps/>
          <w:sz w:val="26"/>
          <w:szCs w:val="26"/>
          <w:lang w:val="hu-HU" w:eastAsia="en-US" w:bidi="ar-SA"/>
        </w:rPr>
      </w:pPr>
      <w:r w:rsidRPr="009C0436">
        <w:rPr>
          <w:rFonts w:eastAsia="Times New Roman" w:cs="Times New Roman"/>
          <w:sz w:val="26"/>
          <w:szCs w:val="26"/>
          <w:lang w:eastAsia="en-US" w:bidi="ar-SA"/>
        </w:rPr>
        <w:t>Vágássy Alpár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en-US" w:eastAsia="en-US" w:bidi="ar-SA"/>
        </w:rPr>
      </w:pPr>
      <w:proofErr w:type="spellStart"/>
      <w:proofErr w:type="gram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Prezentul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proiect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de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hotărâre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a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fost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inițiat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de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către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Președintele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Consiliului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Județean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Harghita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Borboly Csaba la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propunerea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Direcției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generale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economice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.</w:t>
      </w:r>
      <w:proofErr w:type="gramEnd"/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708" w:right="74" w:firstLine="708"/>
        <w:jc w:val="both"/>
        <w:rPr>
          <w:rFonts w:eastAsia="Times New Roman" w:cs="Times New Roman"/>
          <w:b/>
          <w:iCs/>
          <w:sz w:val="26"/>
          <w:szCs w:val="26"/>
          <w:lang w:val="en-US" w:eastAsia="en-US" w:bidi="ar-SA"/>
        </w:rPr>
      </w:pP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>PREŞEDINTE</w:t>
      </w: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ab/>
      </w: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ab/>
      </w: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ab/>
      </w: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ab/>
      </w: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ab/>
        <w:t xml:space="preserve">  </w:t>
      </w:r>
      <w:r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ab/>
        <w:t xml:space="preserve"> </w:t>
      </w:r>
      <w:r w:rsidRPr="009C0436">
        <w:rPr>
          <w:rFonts w:eastAsia="Times New Roman" w:cs="Times New Roman"/>
          <w:b/>
          <w:iCs/>
          <w:sz w:val="26"/>
          <w:szCs w:val="26"/>
          <w:lang w:val="en-US" w:eastAsia="en-US" w:bidi="ar-SA"/>
        </w:rPr>
        <w:t>DIRECTOR GENERAL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hu-HU" w:eastAsia="en-US" w:bidi="ar-SA"/>
        </w:rPr>
      </w:pPr>
      <w:r>
        <w:rPr>
          <w:rFonts w:eastAsia="Times New Roman" w:cs="Times New Roman"/>
          <w:sz w:val="26"/>
          <w:szCs w:val="26"/>
          <w:lang w:val="en-US" w:eastAsia="en-US" w:bidi="ar-SA"/>
        </w:rPr>
        <w:t>Borboly Csaba</w:t>
      </w:r>
      <w:r>
        <w:rPr>
          <w:rFonts w:eastAsia="Times New Roman" w:cs="Times New Roman"/>
          <w:sz w:val="26"/>
          <w:szCs w:val="26"/>
          <w:lang w:val="en-US" w:eastAsia="en-US" w:bidi="ar-SA"/>
        </w:rPr>
        <w:tab/>
      </w:r>
      <w:r>
        <w:rPr>
          <w:rFonts w:eastAsia="Times New Roman" w:cs="Times New Roman"/>
          <w:sz w:val="26"/>
          <w:szCs w:val="26"/>
          <w:lang w:val="en-US" w:eastAsia="en-US" w:bidi="ar-SA"/>
        </w:rPr>
        <w:tab/>
      </w:r>
      <w:r>
        <w:rPr>
          <w:rFonts w:eastAsia="Times New Roman" w:cs="Times New Roman"/>
          <w:sz w:val="26"/>
          <w:szCs w:val="26"/>
          <w:lang w:val="en-US" w:eastAsia="en-US" w:bidi="ar-SA"/>
        </w:rPr>
        <w:tab/>
      </w:r>
      <w:r>
        <w:rPr>
          <w:rFonts w:eastAsia="Times New Roman" w:cs="Times New Roman"/>
          <w:sz w:val="26"/>
          <w:szCs w:val="26"/>
          <w:lang w:val="en-US" w:eastAsia="en-US" w:bidi="ar-SA"/>
        </w:rPr>
        <w:tab/>
      </w:r>
      <w:r>
        <w:rPr>
          <w:rFonts w:eastAsia="Times New Roman" w:cs="Times New Roman"/>
          <w:sz w:val="26"/>
          <w:szCs w:val="26"/>
          <w:lang w:val="en-US" w:eastAsia="en-US" w:bidi="ar-SA"/>
        </w:rPr>
        <w:tab/>
        <w:t xml:space="preserve"> </w:t>
      </w:r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Bic</w:t>
      </w:r>
      <w:r w:rsidRPr="009C0436">
        <w:rPr>
          <w:rFonts w:eastAsia="Times New Roman" w:cs="Times New Roman"/>
          <w:sz w:val="26"/>
          <w:szCs w:val="26"/>
          <w:lang w:eastAsia="en-US" w:bidi="ar-SA"/>
        </w:rPr>
        <w:t>ăjanu Vasile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both"/>
        <w:rPr>
          <w:rFonts w:eastAsia="Times New Roman" w:cs="Times New Roman"/>
          <w:sz w:val="26"/>
          <w:szCs w:val="26"/>
          <w:lang w:val="en-US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sz w:val="26"/>
          <w:szCs w:val="26"/>
          <w:lang w:val="en-US" w:eastAsia="en-US" w:bidi="ar-SA"/>
        </w:rPr>
      </w:pPr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VIZA JURIDICĂ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sz w:val="26"/>
          <w:szCs w:val="26"/>
          <w:lang w:val="en-US" w:eastAsia="en-US" w:bidi="ar-SA"/>
        </w:rPr>
      </w:pPr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DIRECȚIA GENERALĂ ADMINISTRAȚIE PUBLICĂ LOCALĂ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sz w:val="26"/>
          <w:szCs w:val="26"/>
          <w:lang w:val="en-US" w:eastAsia="en-US" w:bidi="ar-SA"/>
        </w:rPr>
      </w:pPr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 xml:space="preserve">DIRECTOR GENERAL 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  <w:r w:rsidRPr="009C0436">
        <w:rPr>
          <w:rFonts w:eastAsia="Times New Roman" w:cs="Times New Roman"/>
          <w:sz w:val="26"/>
          <w:szCs w:val="26"/>
          <w:lang w:val="hu-HU" w:eastAsia="en-US" w:bidi="ar-SA"/>
        </w:rPr>
        <w:t>Antal Renáta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  <w:r w:rsidRPr="009C0436">
        <w:rPr>
          <w:rFonts w:eastAsia="Times New Roman" w:cs="Times New Roman"/>
          <w:sz w:val="26"/>
          <w:szCs w:val="26"/>
          <w:lang w:val="hu-HU" w:eastAsia="en-US" w:bidi="ar-SA"/>
        </w:rPr>
        <w:t>Consilier juridic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sz w:val="26"/>
          <w:szCs w:val="26"/>
          <w:lang w:val="hu-HU" w:eastAsia="en-US" w:bidi="ar-SA"/>
        </w:rPr>
      </w:pPr>
      <w:r w:rsidRPr="009C0436">
        <w:rPr>
          <w:rFonts w:eastAsia="Times New Roman" w:cs="Times New Roman"/>
          <w:b/>
          <w:sz w:val="26"/>
          <w:szCs w:val="26"/>
          <w:lang w:val="hu-HU" w:eastAsia="en-US" w:bidi="ar-SA"/>
        </w:rPr>
        <w:t>AVIZAT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b/>
          <w:sz w:val="26"/>
          <w:szCs w:val="26"/>
          <w:lang w:val="en-US" w:eastAsia="en-US" w:bidi="ar-SA"/>
        </w:rPr>
      </w:pPr>
      <w:proofErr w:type="spellStart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Compartimentul</w:t>
      </w:r>
      <w:proofErr w:type="spellEnd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Cancelaria</w:t>
      </w:r>
      <w:proofErr w:type="spellEnd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Consiliul</w:t>
      </w:r>
      <w:proofErr w:type="spellEnd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Județean</w:t>
      </w:r>
      <w:proofErr w:type="spellEnd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b/>
          <w:sz w:val="26"/>
          <w:szCs w:val="26"/>
          <w:lang w:val="en-US" w:eastAsia="en-US" w:bidi="ar-SA"/>
        </w:rPr>
        <w:t>Harghita</w:t>
      </w:r>
      <w:proofErr w:type="spellEnd"/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hu-HU" w:eastAsia="en-US" w:bidi="ar-SA"/>
        </w:rPr>
      </w:pPr>
      <w:r w:rsidRPr="009C0436">
        <w:rPr>
          <w:rFonts w:eastAsia="Times New Roman" w:cs="Times New Roman"/>
          <w:sz w:val="26"/>
          <w:szCs w:val="26"/>
          <w:lang w:val="hu-HU" w:eastAsia="en-US" w:bidi="ar-SA"/>
        </w:rPr>
        <w:t>Szabó Zsolt Szilveszter</w:t>
      </w:r>
    </w:p>
    <w:p w:rsidR="003E19CB" w:rsidRPr="009C0436" w:rsidRDefault="003E19CB" w:rsidP="003E19CB">
      <w:pPr>
        <w:widowControl/>
        <w:autoSpaceDE/>
        <w:autoSpaceDN/>
        <w:spacing w:line="276" w:lineRule="auto"/>
        <w:ind w:left="1418" w:right="74"/>
        <w:jc w:val="center"/>
        <w:rPr>
          <w:rFonts w:eastAsia="Times New Roman" w:cs="Times New Roman"/>
          <w:sz w:val="26"/>
          <w:szCs w:val="26"/>
          <w:lang w:val="en-US" w:eastAsia="en-US" w:bidi="ar-SA"/>
        </w:rPr>
      </w:pP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Coordonator</w:t>
      </w:r>
      <w:proofErr w:type="spellEnd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 xml:space="preserve"> </w:t>
      </w:r>
      <w:proofErr w:type="spellStart"/>
      <w:r w:rsidRPr="009C0436">
        <w:rPr>
          <w:rFonts w:eastAsia="Times New Roman" w:cs="Times New Roman"/>
          <w:sz w:val="26"/>
          <w:szCs w:val="26"/>
          <w:lang w:val="en-US" w:eastAsia="en-US" w:bidi="ar-SA"/>
        </w:rPr>
        <w:t>compartiment</w:t>
      </w:r>
      <w:proofErr w:type="spellEnd"/>
    </w:p>
    <w:p w:rsidR="00597D45" w:rsidRDefault="00597D45" w:rsidP="003E19CB">
      <w:pPr>
        <w:pStyle w:val="BodyText"/>
        <w:jc w:val="both"/>
      </w:pPr>
    </w:p>
    <w:p w:rsidR="003E19CB" w:rsidRDefault="00896ADB" w:rsidP="003E19CB">
      <w:pPr>
        <w:pStyle w:val="BodyText"/>
        <w:jc w:val="both"/>
      </w:pPr>
      <w:r>
        <w:lastRenderedPageBreak/>
        <w:t>Art. I</w:t>
      </w:r>
      <w:r w:rsidR="003E19CB">
        <w:t>I. Cu aducerea la îndeplinire a prezentei hotărâri se încredințează</w:t>
      </w:r>
      <w:r w:rsidR="003E19CB" w:rsidRPr="007D76C7">
        <w:t xml:space="preserve"> </w:t>
      </w:r>
      <w:r w:rsidR="003E19CB" w:rsidRPr="001305A8">
        <w:t>președintele Consiliului Județean Harghita pr</w:t>
      </w:r>
      <w:r w:rsidR="003E19CB">
        <w:t>in Direcția generală economică şi persoana desemnată prin prezenta hotărâre.</w:t>
      </w:r>
    </w:p>
    <w:p w:rsidR="003E19CB" w:rsidRDefault="00896ADB" w:rsidP="003E19CB">
      <w:pPr>
        <w:pStyle w:val="BodyText"/>
        <w:jc w:val="both"/>
      </w:pPr>
      <w:r>
        <w:t>Art. III</w:t>
      </w:r>
      <w:r w:rsidR="003E19CB">
        <w:t xml:space="preserve">. Hotărârea se comunică de Direcția generală </w:t>
      </w:r>
      <w:r w:rsidR="003E19CB">
        <w:rPr>
          <w:position w:val="1"/>
        </w:rPr>
        <w:t xml:space="preserve">administrație </w:t>
      </w:r>
      <w:r w:rsidR="003E19CB">
        <w:t>publică locală Compartimentul Cancelaria Consiliului Județean Harghita: preşedintelui Borboly Csaba, Direcției generale economice, conducerii S.C. HARGITA GAZ S.A., administratorului public al județului Harghita Szabó Barna, precum şi Instituției Prefectului Județului</w:t>
      </w:r>
      <w:r w:rsidR="003E19CB">
        <w:rPr>
          <w:spacing w:val="52"/>
        </w:rPr>
        <w:t xml:space="preserve"> </w:t>
      </w:r>
      <w:r w:rsidR="003E19CB">
        <w:t>Harghita..</w:t>
      </w:r>
    </w:p>
    <w:p w:rsidR="003E19CB" w:rsidRDefault="003E19CB" w:rsidP="003E19CB">
      <w:pPr>
        <w:pStyle w:val="BodyText"/>
        <w:jc w:val="both"/>
        <w:rPr>
          <w:sz w:val="35"/>
        </w:rPr>
      </w:pPr>
    </w:p>
    <w:p w:rsidR="003E19CB" w:rsidRDefault="003E19CB" w:rsidP="003E19CB">
      <w:pPr>
        <w:pStyle w:val="BodyText"/>
        <w:jc w:val="both"/>
      </w:pPr>
      <w:r>
        <w:t>Miercurea</w:t>
      </w:r>
      <w:r>
        <w:rPr>
          <w:spacing w:val="12"/>
        </w:rPr>
        <w:t xml:space="preserve"> </w:t>
      </w:r>
      <w:r>
        <w:t>Cïuc,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2020</w:t>
      </w:r>
    </w:p>
    <w:p w:rsidR="003E19CB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both"/>
      </w:pPr>
    </w:p>
    <w:p w:rsidR="003E19CB" w:rsidRDefault="003E19CB" w:rsidP="003E19CB">
      <w:pPr>
        <w:pStyle w:val="BodyTex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CONTRASEMNEAZĂ</w:t>
      </w:r>
    </w:p>
    <w:p w:rsidR="003E19CB" w:rsidRDefault="003E19CB" w:rsidP="003E19CB">
      <w:pPr>
        <w:pStyle w:val="BodyText"/>
        <w:jc w:val="both"/>
      </w:pPr>
      <w:r>
        <w:tab/>
        <w:t>PREȘEDINTE</w:t>
      </w:r>
      <w:r>
        <w:tab/>
      </w:r>
      <w:r>
        <w:tab/>
      </w:r>
      <w:r>
        <w:tab/>
      </w:r>
      <w:r>
        <w:tab/>
      </w:r>
      <w:r>
        <w:tab/>
        <w:t>SECRETARUL GENERAL AL JUDEȚULUI</w:t>
      </w:r>
    </w:p>
    <w:p w:rsidR="003E19CB" w:rsidRDefault="003E19CB" w:rsidP="003E19CB">
      <w:pPr>
        <w:pStyle w:val="BodyText"/>
        <w:jc w:val="both"/>
      </w:pPr>
      <w:r>
        <w:tab/>
        <w:t>Borboly Csaba</w:t>
      </w:r>
      <w:r>
        <w:tab/>
      </w:r>
      <w:r>
        <w:tab/>
      </w:r>
      <w:r>
        <w:tab/>
      </w:r>
      <w:r>
        <w:tab/>
      </w:r>
      <w:r>
        <w:tab/>
        <w:t>Vágás</w:t>
      </w:r>
      <w:r w:rsidR="00367672">
        <w:t>sy Alpár</w:t>
      </w:r>
      <w:r>
        <w:t xml:space="preserve"> </w:t>
      </w: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367672" w:rsidRDefault="00367672" w:rsidP="003E19CB">
      <w:pPr>
        <w:pStyle w:val="BodyText"/>
        <w:jc w:val="both"/>
      </w:pPr>
    </w:p>
    <w:p w:rsidR="00564B6B" w:rsidRDefault="00564B6B" w:rsidP="003E19CB">
      <w:pPr>
        <w:pStyle w:val="BodyText"/>
        <w:jc w:val="both"/>
      </w:pPr>
    </w:p>
    <w:p w:rsidR="00564B6B" w:rsidRDefault="00564B6B" w:rsidP="003E19CB">
      <w:pPr>
        <w:pStyle w:val="BodyText"/>
        <w:jc w:val="both"/>
      </w:pPr>
    </w:p>
    <w:p w:rsidR="00564B6B" w:rsidRDefault="00564B6B" w:rsidP="003E19CB">
      <w:pPr>
        <w:pStyle w:val="BodyText"/>
        <w:jc w:val="both"/>
      </w:pPr>
    </w:p>
    <w:p w:rsidR="00564B6B" w:rsidRDefault="00564B6B" w:rsidP="003E19CB">
      <w:pPr>
        <w:pStyle w:val="BodyText"/>
        <w:jc w:val="both"/>
      </w:pPr>
    </w:p>
    <w:p w:rsidR="00564B6B" w:rsidRDefault="00564B6B" w:rsidP="003E19CB">
      <w:pPr>
        <w:pStyle w:val="BodyText"/>
        <w:jc w:val="both"/>
      </w:pPr>
    </w:p>
    <w:p w:rsidR="00564B6B" w:rsidRDefault="00564B6B" w:rsidP="003E19CB">
      <w:pPr>
        <w:pStyle w:val="BodyText"/>
        <w:jc w:val="both"/>
      </w:pPr>
    </w:p>
    <w:p w:rsidR="00DD6051" w:rsidRDefault="00DD6051" w:rsidP="00231239">
      <w:pPr>
        <w:spacing w:line="206" w:lineRule="auto"/>
        <w:ind w:left="6372" w:firstLine="708"/>
        <w:rPr>
          <w:color w:val="000000"/>
          <w:spacing w:val="-8"/>
          <w:sz w:val="26"/>
          <w:szCs w:val="26"/>
        </w:rPr>
      </w:pPr>
    </w:p>
    <w:p w:rsidR="00231239" w:rsidRDefault="00231239" w:rsidP="00231239">
      <w:pPr>
        <w:spacing w:line="206" w:lineRule="auto"/>
        <w:ind w:left="6372" w:firstLine="708"/>
        <w:rPr>
          <w:color w:val="000000"/>
          <w:spacing w:val="-8"/>
          <w:sz w:val="26"/>
          <w:szCs w:val="26"/>
        </w:rPr>
      </w:pPr>
    </w:p>
    <w:p w:rsidR="00231239" w:rsidRPr="00843AC8" w:rsidRDefault="00231239" w:rsidP="00231239">
      <w:pPr>
        <w:spacing w:line="206" w:lineRule="auto"/>
        <w:ind w:left="6372" w:firstLine="708"/>
        <w:rPr>
          <w:color w:val="000000"/>
          <w:spacing w:val="-8"/>
          <w:sz w:val="26"/>
          <w:szCs w:val="26"/>
        </w:rPr>
      </w:pPr>
    </w:p>
    <w:p w:rsidR="00552352" w:rsidRDefault="00552352" w:rsidP="00367672">
      <w:pPr>
        <w:pStyle w:val="BodyText"/>
        <w:jc w:val="both"/>
      </w:pPr>
    </w:p>
    <w:p w:rsidR="00123AA1" w:rsidRDefault="00123AA1" w:rsidP="00367672">
      <w:pPr>
        <w:pStyle w:val="BodyText"/>
        <w:jc w:val="both"/>
      </w:pPr>
    </w:p>
    <w:p w:rsidR="00123AA1" w:rsidRDefault="00123AA1" w:rsidP="00367672">
      <w:pPr>
        <w:pStyle w:val="BodyText"/>
        <w:jc w:val="both"/>
      </w:pPr>
    </w:p>
    <w:p w:rsidR="00123AA1" w:rsidRDefault="00123AA1" w:rsidP="00367672">
      <w:pPr>
        <w:pStyle w:val="BodyText"/>
        <w:jc w:val="both"/>
      </w:pPr>
    </w:p>
    <w:p w:rsidR="00123AA1" w:rsidRDefault="00123AA1" w:rsidP="00367672">
      <w:pPr>
        <w:pStyle w:val="BodyText"/>
        <w:jc w:val="both"/>
      </w:pPr>
    </w:p>
    <w:p w:rsidR="00597D45" w:rsidRDefault="00597D45" w:rsidP="00367672">
      <w:pPr>
        <w:pStyle w:val="BodyText"/>
        <w:jc w:val="both"/>
        <w:rPr>
          <w:b/>
        </w:rPr>
      </w:pPr>
    </w:p>
    <w:p w:rsidR="00367672" w:rsidRPr="002908D8" w:rsidRDefault="00367672" w:rsidP="00367672">
      <w:pPr>
        <w:pStyle w:val="BodyText"/>
        <w:jc w:val="both"/>
        <w:rPr>
          <w:b/>
        </w:rPr>
      </w:pPr>
      <w:bookmarkStart w:id="0" w:name="_GoBack"/>
      <w:bookmarkEnd w:id="0"/>
      <w:r w:rsidRPr="002908D8">
        <w:rPr>
          <w:b/>
        </w:rPr>
        <w:lastRenderedPageBreak/>
        <w:t>CONSILIUL JUDEŢEAN HARGHITA</w:t>
      </w:r>
      <w:r w:rsidRPr="002908D8">
        <w:rPr>
          <w:b/>
        </w:rPr>
        <w:tab/>
      </w:r>
      <w:r w:rsidRPr="002908D8">
        <w:rPr>
          <w:b/>
          <w:i/>
        </w:rPr>
        <w:tab/>
      </w:r>
      <w:r w:rsidRPr="002908D8">
        <w:rPr>
          <w:b/>
          <w:i/>
        </w:rPr>
        <w:tab/>
      </w:r>
      <w:r w:rsidRPr="002908D8">
        <w:rPr>
          <w:b/>
          <w:i/>
        </w:rPr>
        <w:tab/>
      </w:r>
      <w:r w:rsidRPr="002908D8">
        <w:rPr>
          <w:b/>
          <w:i/>
        </w:rPr>
        <w:tab/>
        <w:t xml:space="preserve">    </w:t>
      </w:r>
      <w:r w:rsidRPr="002908D8">
        <w:rPr>
          <w:b/>
        </w:rPr>
        <w:t>DE ACORD</w:t>
      </w:r>
    </w:p>
    <w:p w:rsidR="00367672" w:rsidRPr="002908D8" w:rsidRDefault="00367672" w:rsidP="00367672">
      <w:pPr>
        <w:pStyle w:val="BodyText"/>
        <w:spacing w:line="276" w:lineRule="auto"/>
        <w:jc w:val="both"/>
        <w:rPr>
          <w:b/>
        </w:rPr>
      </w:pPr>
      <w:r w:rsidRPr="002908D8">
        <w:rPr>
          <w:b/>
        </w:rPr>
        <w:t>Direcţia generală economică</w:t>
      </w:r>
      <w:r w:rsidRPr="002908D8">
        <w:rPr>
          <w:b/>
          <w:i/>
        </w:rPr>
        <w:tab/>
      </w:r>
      <w:r w:rsidRPr="002908D8">
        <w:rPr>
          <w:b/>
          <w:i/>
        </w:rPr>
        <w:tab/>
      </w:r>
      <w:r w:rsidRPr="002908D8">
        <w:rPr>
          <w:b/>
          <w:i/>
        </w:rPr>
        <w:tab/>
      </w:r>
      <w:r w:rsidRPr="002908D8">
        <w:rPr>
          <w:b/>
          <w:i/>
        </w:rPr>
        <w:tab/>
        <w:t xml:space="preserve">           </w:t>
      </w:r>
      <w:r w:rsidRPr="002908D8">
        <w:rPr>
          <w:b/>
        </w:rPr>
        <w:t xml:space="preserve"> PREŞEDINTE,</w:t>
      </w:r>
    </w:p>
    <w:p w:rsidR="00367672" w:rsidRPr="002908D8" w:rsidRDefault="00367672" w:rsidP="00367672">
      <w:pPr>
        <w:pStyle w:val="BodyText"/>
        <w:spacing w:after="360" w:line="276" w:lineRule="auto"/>
        <w:ind w:left="2160" w:hanging="2160"/>
        <w:jc w:val="both"/>
        <w:rPr>
          <w:b/>
          <w:lang w:val="hu-HU"/>
        </w:rPr>
      </w:pPr>
      <w:r w:rsidRPr="002908D8">
        <w:rPr>
          <w:b/>
        </w:rPr>
        <w:t xml:space="preserve">Nr.             /2020  </w:t>
      </w:r>
      <w:r w:rsidRPr="002908D8">
        <w:rPr>
          <w:b/>
        </w:rPr>
        <w:tab/>
      </w:r>
      <w:r w:rsidRPr="002908D8">
        <w:rPr>
          <w:b/>
        </w:rPr>
        <w:tab/>
      </w:r>
      <w:r w:rsidRPr="002908D8">
        <w:rPr>
          <w:b/>
        </w:rPr>
        <w:tab/>
      </w:r>
      <w:r w:rsidRPr="002908D8">
        <w:rPr>
          <w:b/>
        </w:rPr>
        <w:tab/>
      </w:r>
      <w:r w:rsidRPr="002908D8">
        <w:rPr>
          <w:b/>
        </w:rPr>
        <w:tab/>
        <w:t xml:space="preserve">                       Borboly Csaba</w:t>
      </w:r>
    </w:p>
    <w:p w:rsidR="00367672" w:rsidRPr="002908D8" w:rsidRDefault="00367672" w:rsidP="00367672">
      <w:pPr>
        <w:spacing w:before="612" w:line="201" w:lineRule="auto"/>
        <w:jc w:val="center"/>
        <w:rPr>
          <w:b/>
          <w:color w:val="000000"/>
          <w:spacing w:val="-8"/>
          <w:sz w:val="26"/>
          <w:szCs w:val="26"/>
        </w:rPr>
      </w:pPr>
      <w:r w:rsidRPr="002908D8">
        <w:rPr>
          <w:b/>
          <w:color w:val="000000"/>
          <w:spacing w:val="-8"/>
          <w:sz w:val="26"/>
          <w:szCs w:val="26"/>
        </w:rPr>
        <w:t>REFERAT DE APROBARE</w:t>
      </w:r>
    </w:p>
    <w:p w:rsidR="00231239" w:rsidRDefault="00231239" w:rsidP="00231239">
      <w:pPr>
        <w:spacing w:before="648" w:line="280" w:lineRule="auto"/>
        <w:jc w:val="center"/>
        <w:rPr>
          <w:b/>
          <w:color w:val="000000"/>
          <w:spacing w:val="-4"/>
          <w:sz w:val="26"/>
          <w:szCs w:val="26"/>
        </w:rPr>
      </w:pPr>
      <w:r w:rsidRPr="00231239">
        <w:rPr>
          <w:b/>
          <w:color w:val="000000"/>
          <w:spacing w:val="-4"/>
          <w:sz w:val="26"/>
          <w:szCs w:val="26"/>
        </w:rPr>
        <w:t>privind modificarea Hotărârii nr. 154/2005 a Consiliului Județean Harghita, privind aprobarea reducerii aportului Consiliului Județean Harghita la capitalul social al</w:t>
      </w:r>
      <w:r>
        <w:rPr>
          <w:b/>
          <w:color w:val="000000"/>
          <w:spacing w:val="-4"/>
          <w:sz w:val="26"/>
          <w:szCs w:val="26"/>
        </w:rPr>
        <w:t xml:space="preserve"> </w:t>
      </w:r>
      <w:r w:rsidRPr="00231239">
        <w:rPr>
          <w:b/>
          <w:color w:val="000000"/>
          <w:spacing w:val="-4"/>
          <w:sz w:val="26"/>
          <w:szCs w:val="26"/>
        </w:rPr>
        <w:t>S.C. HARGITA GAZ S.A. cu modificările și completările ulterioare</w:t>
      </w:r>
    </w:p>
    <w:p w:rsidR="00367672" w:rsidRPr="002908D8" w:rsidRDefault="00367672" w:rsidP="00231239">
      <w:pPr>
        <w:spacing w:before="648" w:line="280" w:lineRule="auto"/>
        <w:jc w:val="both"/>
        <w:rPr>
          <w:color w:val="000000"/>
          <w:spacing w:val="-1"/>
          <w:sz w:val="26"/>
          <w:szCs w:val="26"/>
        </w:rPr>
      </w:pPr>
      <w:r w:rsidRPr="002908D8">
        <w:rPr>
          <w:color w:val="000000"/>
          <w:spacing w:val="-1"/>
          <w:sz w:val="26"/>
          <w:szCs w:val="26"/>
        </w:rPr>
        <w:t xml:space="preserve">Prin Hotărârea nr. 154/2005, modificat ulterior prin Hotărârea nr.44/2014, </w:t>
      </w:r>
      <w:r w:rsidRPr="002908D8">
        <w:rPr>
          <w:color w:val="000000"/>
          <w:spacing w:val="1"/>
          <w:sz w:val="26"/>
          <w:szCs w:val="26"/>
        </w:rPr>
        <w:t xml:space="preserve">Consiliul Judeţean Harghita, în calitate de membru fondator şi acţionar al S.C. </w:t>
      </w:r>
      <w:r w:rsidR="00266AE4" w:rsidRPr="002908D8">
        <w:rPr>
          <w:color w:val="000000"/>
          <w:spacing w:val="5"/>
          <w:sz w:val="26"/>
          <w:szCs w:val="26"/>
        </w:rPr>
        <w:t>HARGITA GAZ S.A, a delegat pe doamna</w:t>
      </w:r>
      <w:r w:rsidRPr="002908D8">
        <w:rPr>
          <w:color w:val="000000"/>
          <w:spacing w:val="5"/>
          <w:sz w:val="26"/>
          <w:szCs w:val="26"/>
        </w:rPr>
        <w:t xml:space="preserve"> </w:t>
      </w:r>
      <w:r w:rsidR="00266AE4" w:rsidRPr="002908D8">
        <w:rPr>
          <w:color w:val="000000"/>
          <w:spacing w:val="5"/>
          <w:sz w:val="26"/>
          <w:szCs w:val="26"/>
        </w:rPr>
        <w:t>Szekely Kinga</w:t>
      </w:r>
      <w:r w:rsidRPr="002908D8">
        <w:rPr>
          <w:color w:val="000000"/>
          <w:spacing w:val="5"/>
          <w:sz w:val="26"/>
          <w:szCs w:val="26"/>
        </w:rPr>
        <w:t xml:space="preserve">, fost </w:t>
      </w:r>
      <w:r w:rsidR="00F67C59">
        <w:rPr>
          <w:color w:val="000000"/>
          <w:spacing w:val="5"/>
          <w:sz w:val="26"/>
          <w:szCs w:val="26"/>
        </w:rPr>
        <w:t>angajat la Consiliul Județean Harghita</w:t>
      </w:r>
      <w:r w:rsidRPr="002908D8">
        <w:rPr>
          <w:color w:val="000000"/>
          <w:spacing w:val="-5"/>
          <w:sz w:val="26"/>
          <w:szCs w:val="26"/>
        </w:rPr>
        <w:t xml:space="preserve">, in Adunarea Generală a S.C. HARGITA GAZ S.A. </w:t>
      </w:r>
      <w:r w:rsidR="00266AE4" w:rsidRPr="002908D8">
        <w:rPr>
          <w:color w:val="000000"/>
          <w:spacing w:val="-5"/>
          <w:sz w:val="26"/>
          <w:szCs w:val="26"/>
        </w:rPr>
        <w:t xml:space="preserve">să reprezinte </w:t>
      </w:r>
      <w:r w:rsidR="00552352">
        <w:rPr>
          <w:color w:val="000000"/>
          <w:spacing w:val="-5"/>
          <w:sz w:val="26"/>
          <w:szCs w:val="26"/>
        </w:rPr>
        <w:t xml:space="preserve">Consiliul </w:t>
      </w:r>
      <w:r w:rsidRPr="002908D8">
        <w:rPr>
          <w:color w:val="000000"/>
          <w:spacing w:val="-6"/>
          <w:sz w:val="26"/>
          <w:szCs w:val="26"/>
        </w:rPr>
        <w:t>Judeţean Harghita,</w:t>
      </w:r>
      <w:r w:rsidR="00266AE4" w:rsidRPr="002908D8">
        <w:rPr>
          <w:color w:val="000000"/>
          <w:spacing w:val="-6"/>
          <w:sz w:val="26"/>
          <w:szCs w:val="26"/>
        </w:rPr>
        <w:t xml:space="preserve"> conform Contractului de mandat nr.7194/07.04.2014</w:t>
      </w:r>
      <w:r w:rsidR="005C1EED" w:rsidRPr="002908D8">
        <w:rPr>
          <w:color w:val="000000"/>
          <w:spacing w:val="-6"/>
          <w:sz w:val="26"/>
          <w:szCs w:val="26"/>
        </w:rPr>
        <w:t>.</w:t>
      </w:r>
    </w:p>
    <w:p w:rsidR="00367672" w:rsidRPr="002908D8" w:rsidRDefault="00367672" w:rsidP="00A83247">
      <w:pPr>
        <w:pStyle w:val="BodyText"/>
        <w:jc w:val="both"/>
      </w:pPr>
      <w:r w:rsidRPr="002908D8">
        <w:t xml:space="preserve">Având în vedere că </w:t>
      </w:r>
      <w:r w:rsidR="005C1EED" w:rsidRPr="002908D8">
        <w:t xml:space="preserve">Szekely Kinga </w:t>
      </w:r>
      <w:r w:rsidRPr="002908D8">
        <w:t xml:space="preserve"> </w:t>
      </w:r>
      <w:r w:rsidR="00F67C59">
        <w:t>nu mai desfășoară activitatea</w:t>
      </w:r>
      <w:r w:rsidRPr="002908D8">
        <w:rPr>
          <w:spacing w:val="-5"/>
        </w:rPr>
        <w:t xml:space="preserve"> l</w:t>
      </w:r>
      <w:r w:rsidR="00F67C59">
        <w:rPr>
          <w:spacing w:val="-5"/>
        </w:rPr>
        <w:t>a</w:t>
      </w:r>
      <w:r w:rsidRPr="002908D8">
        <w:rPr>
          <w:spacing w:val="-5"/>
        </w:rPr>
        <w:t xml:space="preserve"> Consiliului Jud</w:t>
      </w:r>
      <w:r w:rsidR="00A97EDC">
        <w:rPr>
          <w:spacing w:val="-5"/>
        </w:rPr>
        <w:t>eţean Harghita și nu</w:t>
      </w:r>
      <w:r w:rsidR="00A83247">
        <w:rPr>
          <w:spacing w:val="-5"/>
        </w:rPr>
        <w:t xml:space="preserve"> mai poate</w:t>
      </w:r>
      <w:r w:rsidR="00A97EDC">
        <w:rPr>
          <w:spacing w:val="-5"/>
        </w:rPr>
        <w:t xml:space="preserve"> să reprezinte interesele Consiliului Județean Har</w:t>
      </w:r>
      <w:r w:rsidR="00552352">
        <w:rPr>
          <w:spacing w:val="-5"/>
        </w:rPr>
        <w:t>ghita, în Adunarea Generală a A</w:t>
      </w:r>
      <w:r w:rsidR="00A97EDC">
        <w:rPr>
          <w:spacing w:val="-5"/>
        </w:rPr>
        <w:t>cționarilor</w:t>
      </w:r>
      <w:r w:rsidR="00552352">
        <w:rPr>
          <w:spacing w:val="-5"/>
        </w:rPr>
        <w:t xml:space="preserve"> </w:t>
      </w:r>
      <w:r w:rsidRPr="002908D8">
        <w:rPr>
          <w:spacing w:val="-5"/>
        </w:rPr>
        <w:t>se propune:</w:t>
      </w:r>
    </w:p>
    <w:p w:rsidR="00367672" w:rsidRPr="002908D8" w:rsidRDefault="00231239" w:rsidP="00A83247">
      <w:pPr>
        <w:widowControl/>
        <w:numPr>
          <w:ilvl w:val="0"/>
          <w:numId w:val="2"/>
        </w:numPr>
        <w:tabs>
          <w:tab w:val="clear" w:pos="432"/>
          <w:tab w:val="decimal" w:pos="288"/>
          <w:tab w:val="decimal" w:pos="792"/>
          <w:tab w:val="right" w:leader="dot" w:pos="8772"/>
        </w:tabs>
        <w:autoSpaceDE/>
        <w:autoSpaceDN/>
        <w:spacing w:before="108" w:line="280" w:lineRule="auto"/>
        <w:ind w:left="792" w:hanging="43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mandatarea</w:t>
      </w:r>
      <w:r w:rsidR="00367672" w:rsidRPr="002908D8">
        <w:rPr>
          <w:color w:val="000000"/>
          <w:sz w:val="26"/>
          <w:szCs w:val="26"/>
        </w:rPr>
        <w:t xml:space="preserve"> </w:t>
      </w:r>
      <w:r w:rsidRPr="002908D8">
        <w:rPr>
          <w:color w:val="000000"/>
          <w:sz w:val="26"/>
          <w:szCs w:val="26"/>
        </w:rPr>
        <w:t>domnului</w:t>
      </w:r>
      <w:r w:rsidR="003779A7" w:rsidRPr="002908D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Borboly Csaba, Președintele Consiliului Județean Harghita pentru a reprezenta Județul Harghita</w:t>
      </w:r>
      <w:r w:rsidR="003779A7" w:rsidRPr="002908D8">
        <w:rPr>
          <w:color w:val="000000"/>
          <w:spacing w:val="-6"/>
          <w:sz w:val="26"/>
          <w:szCs w:val="26"/>
        </w:rPr>
        <w:t xml:space="preserve"> î</w:t>
      </w:r>
      <w:r w:rsidR="00367672" w:rsidRPr="002908D8">
        <w:rPr>
          <w:color w:val="000000"/>
          <w:spacing w:val="-6"/>
          <w:sz w:val="26"/>
          <w:szCs w:val="26"/>
        </w:rPr>
        <w:t xml:space="preserve">n Adunarea Generală </w:t>
      </w:r>
      <w:r w:rsidR="003779A7" w:rsidRPr="002908D8">
        <w:rPr>
          <w:color w:val="000000"/>
          <w:spacing w:val="-6"/>
          <w:sz w:val="26"/>
          <w:szCs w:val="26"/>
        </w:rPr>
        <w:t xml:space="preserve"> a Acționarilor al </w:t>
      </w:r>
      <w:r w:rsidR="005C1EED" w:rsidRPr="002908D8">
        <w:rPr>
          <w:color w:val="000000"/>
          <w:spacing w:val="-6"/>
          <w:sz w:val="26"/>
          <w:szCs w:val="26"/>
        </w:rPr>
        <w:t>S</w:t>
      </w:r>
      <w:r w:rsidR="00367672" w:rsidRPr="002908D8">
        <w:rPr>
          <w:color w:val="000000"/>
          <w:spacing w:val="-6"/>
          <w:sz w:val="26"/>
          <w:szCs w:val="26"/>
        </w:rPr>
        <w:t>.C. HARG</w:t>
      </w:r>
      <w:r w:rsidR="003779A7" w:rsidRPr="002908D8">
        <w:rPr>
          <w:color w:val="000000"/>
          <w:spacing w:val="-6"/>
          <w:sz w:val="26"/>
          <w:szCs w:val="26"/>
        </w:rPr>
        <w:t>I</w:t>
      </w:r>
      <w:r w:rsidR="00367672" w:rsidRPr="002908D8">
        <w:rPr>
          <w:color w:val="000000"/>
          <w:spacing w:val="-6"/>
          <w:sz w:val="26"/>
          <w:szCs w:val="26"/>
        </w:rPr>
        <w:t>TA GAZ</w:t>
      </w:r>
      <w:r w:rsidR="00F67C59">
        <w:rPr>
          <w:color w:val="000000"/>
          <w:spacing w:val="-6"/>
          <w:sz w:val="26"/>
          <w:szCs w:val="26"/>
        </w:rPr>
        <w:t xml:space="preserve"> </w:t>
      </w:r>
      <w:r w:rsidR="00367672" w:rsidRPr="002908D8">
        <w:rPr>
          <w:color w:val="000000"/>
          <w:spacing w:val="-6"/>
          <w:sz w:val="26"/>
          <w:szCs w:val="26"/>
        </w:rPr>
        <w:t xml:space="preserve"> S.A.</w:t>
      </w:r>
    </w:p>
    <w:p w:rsidR="005C1EED" w:rsidRPr="002908D8" w:rsidRDefault="00367672" w:rsidP="00367672">
      <w:pPr>
        <w:spacing w:before="252" w:line="285" w:lineRule="auto"/>
        <w:jc w:val="both"/>
        <w:rPr>
          <w:color w:val="000000"/>
          <w:spacing w:val="-6"/>
          <w:sz w:val="26"/>
          <w:szCs w:val="26"/>
        </w:rPr>
      </w:pPr>
      <w:r w:rsidRPr="002908D8">
        <w:rPr>
          <w:color w:val="000000"/>
          <w:spacing w:val="-3"/>
          <w:sz w:val="26"/>
          <w:szCs w:val="26"/>
        </w:rPr>
        <w:t xml:space="preserve">Luând </w:t>
      </w:r>
      <w:r w:rsidR="002908D8" w:rsidRPr="002908D8">
        <w:rPr>
          <w:color w:val="000000"/>
          <w:spacing w:val="-3"/>
          <w:sz w:val="26"/>
          <w:szCs w:val="26"/>
        </w:rPr>
        <w:t>î</w:t>
      </w:r>
      <w:r w:rsidRPr="002908D8">
        <w:rPr>
          <w:color w:val="000000"/>
          <w:spacing w:val="-3"/>
          <w:sz w:val="26"/>
          <w:szCs w:val="26"/>
        </w:rPr>
        <w:t>n cons</w:t>
      </w:r>
      <w:r w:rsidR="00D450C6">
        <w:rPr>
          <w:color w:val="000000"/>
          <w:spacing w:val="-3"/>
          <w:sz w:val="26"/>
          <w:szCs w:val="26"/>
        </w:rPr>
        <w:t>iderare cele prezentate mai sus și prevederile ale cap.IV., art.12, alin.(3), lit. a).</w:t>
      </w:r>
      <w:r w:rsidRPr="002908D8">
        <w:rPr>
          <w:color w:val="000000"/>
          <w:spacing w:val="-3"/>
          <w:sz w:val="26"/>
          <w:szCs w:val="26"/>
        </w:rPr>
        <w:t xml:space="preserve"> </w:t>
      </w:r>
      <w:r w:rsidR="00D450C6" w:rsidRPr="00231239">
        <w:rPr>
          <w:color w:val="000000"/>
          <w:spacing w:val="-3"/>
          <w:sz w:val="26"/>
          <w:szCs w:val="26"/>
        </w:rPr>
        <w:t xml:space="preserve">al Actului Constitutiv al societății, S.C. HARGITA GAZ S.A., </w:t>
      </w:r>
      <w:r w:rsidRPr="002908D8">
        <w:rPr>
          <w:color w:val="000000"/>
          <w:spacing w:val="-3"/>
          <w:sz w:val="26"/>
          <w:szCs w:val="26"/>
        </w:rPr>
        <w:t xml:space="preserve">propunem spre aprobare proiectul </w:t>
      </w:r>
      <w:r w:rsidRPr="002908D8">
        <w:rPr>
          <w:color w:val="000000"/>
          <w:spacing w:val="-2"/>
          <w:sz w:val="26"/>
          <w:szCs w:val="26"/>
        </w:rPr>
        <w:t xml:space="preserve">de hotărâre privind modificarea Hotărârii nr. 154/2005 a Consiliului Judeţean </w:t>
      </w:r>
      <w:r w:rsidRPr="002908D8">
        <w:rPr>
          <w:color w:val="000000"/>
          <w:spacing w:val="2"/>
          <w:sz w:val="26"/>
          <w:szCs w:val="26"/>
        </w:rPr>
        <w:t xml:space="preserve">Harghita, privind delegarea din partea Consiliului Judeţean Harghita a unui </w:t>
      </w:r>
      <w:r w:rsidR="003779A7" w:rsidRPr="002908D8">
        <w:rPr>
          <w:color w:val="000000"/>
          <w:spacing w:val="-5"/>
          <w:sz w:val="26"/>
          <w:szCs w:val="26"/>
        </w:rPr>
        <w:t>reprezentant î</w:t>
      </w:r>
      <w:r w:rsidRPr="002908D8">
        <w:rPr>
          <w:color w:val="000000"/>
          <w:spacing w:val="-5"/>
          <w:sz w:val="26"/>
          <w:szCs w:val="26"/>
        </w:rPr>
        <w:t xml:space="preserve">n Adunarea Generală </w:t>
      </w:r>
      <w:r w:rsidR="00552352">
        <w:rPr>
          <w:color w:val="000000"/>
          <w:spacing w:val="-5"/>
          <w:sz w:val="26"/>
          <w:szCs w:val="26"/>
        </w:rPr>
        <w:t xml:space="preserve">a </w:t>
      </w:r>
      <w:r w:rsidR="003779A7" w:rsidRPr="002908D8">
        <w:rPr>
          <w:color w:val="000000"/>
          <w:spacing w:val="-5"/>
          <w:sz w:val="26"/>
          <w:szCs w:val="26"/>
        </w:rPr>
        <w:t>Acționarilor</w:t>
      </w:r>
      <w:r w:rsidR="00552352">
        <w:rPr>
          <w:color w:val="000000"/>
          <w:spacing w:val="-5"/>
          <w:sz w:val="26"/>
          <w:szCs w:val="26"/>
        </w:rPr>
        <w:t xml:space="preserve"> S.C. HARGI</w:t>
      </w:r>
      <w:r w:rsidRPr="002908D8">
        <w:rPr>
          <w:color w:val="000000"/>
          <w:spacing w:val="-5"/>
          <w:sz w:val="26"/>
          <w:szCs w:val="26"/>
        </w:rPr>
        <w:t xml:space="preserve">TA GAZ S.A. şi propunerea de a fi </w:t>
      </w:r>
      <w:r w:rsidRPr="002908D8">
        <w:rPr>
          <w:color w:val="000000"/>
          <w:spacing w:val="-8"/>
          <w:sz w:val="26"/>
          <w:szCs w:val="26"/>
        </w:rPr>
        <w:t>a</w:t>
      </w:r>
      <w:r w:rsidR="003779A7" w:rsidRPr="002908D8">
        <w:rPr>
          <w:color w:val="000000"/>
          <w:spacing w:val="-8"/>
          <w:sz w:val="26"/>
          <w:szCs w:val="26"/>
        </w:rPr>
        <w:t>l</w:t>
      </w:r>
      <w:r w:rsidRPr="002908D8">
        <w:rPr>
          <w:color w:val="000000"/>
          <w:spacing w:val="-8"/>
          <w:sz w:val="26"/>
          <w:szCs w:val="26"/>
        </w:rPr>
        <w:t xml:space="preserve">es de către Adunarea Generală a Acţionarilor </w:t>
      </w:r>
      <w:r w:rsidR="003779A7" w:rsidRPr="002908D8">
        <w:rPr>
          <w:color w:val="000000"/>
          <w:spacing w:val="-8"/>
          <w:sz w:val="26"/>
          <w:szCs w:val="26"/>
        </w:rPr>
        <w:t>î</w:t>
      </w:r>
      <w:r w:rsidRPr="002908D8">
        <w:rPr>
          <w:color w:val="000000"/>
          <w:spacing w:val="-8"/>
          <w:sz w:val="26"/>
          <w:szCs w:val="26"/>
        </w:rPr>
        <w:t xml:space="preserve">n Consiliul de Administraţie a S.C. </w:t>
      </w:r>
      <w:r w:rsidRPr="002908D8">
        <w:rPr>
          <w:color w:val="000000"/>
          <w:spacing w:val="-6"/>
          <w:sz w:val="26"/>
          <w:szCs w:val="26"/>
        </w:rPr>
        <w:t>HARGITA GAZ S.A. a reprezentantului delegat.</w:t>
      </w:r>
    </w:p>
    <w:p w:rsidR="005C1EED" w:rsidRPr="002908D8" w:rsidRDefault="00564B6B" w:rsidP="00367672">
      <w:pPr>
        <w:spacing w:before="252" w:line="285" w:lineRule="auto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Miercurea Ciuc, ____.10.2020</w:t>
      </w:r>
    </w:p>
    <w:p w:rsidR="005C1EED" w:rsidRPr="002908D8" w:rsidRDefault="005C1EED" w:rsidP="005C1EED">
      <w:pPr>
        <w:spacing w:before="252" w:line="285" w:lineRule="auto"/>
        <w:jc w:val="center"/>
        <w:rPr>
          <w:color w:val="000000"/>
          <w:spacing w:val="-6"/>
          <w:sz w:val="26"/>
          <w:szCs w:val="26"/>
        </w:rPr>
      </w:pPr>
      <w:r w:rsidRPr="002908D8">
        <w:rPr>
          <w:color w:val="000000"/>
          <w:spacing w:val="-6"/>
          <w:sz w:val="26"/>
          <w:szCs w:val="26"/>
        </w:rPr>
        <w:t>DIRECTOR GENERAL</w:t>
      </w:r>
    </w:p>
    <w:p w:rsidR="00367672" w:rsidRPr="00564B6B" w:rsidRDefault="005C1EED" w:rsidP="00564B6B">
      <w:pPr>
        <w:spacing w:before="252" w:line="285" w:lineRule="auto"/>
        <w:jc w:val="center"/>
        <w:rPr>
          <w:b/>
          <w:color w:val="000000"/>
          <w:spacing w:val="-3"/>
          <w:sz w:val="26"/>
          <w:szCs w:val="26"/>
        </w:rPr>
      </w:pPr>
      <w:r w:rsidRPr="002908D8">
        <w:rPr>
          <w:color w:val="000000"/>
          <w:spacing w:val="-6"/>
          <w:sz w:val="26"/>
          <w:szCs w:val="26"/>
        </w:rPr>
        <w:t xml:space="preserve">Bicăjanu </w:t>
      </w:r>
      <w:r w:rsidR="002908D8">
        <w:rPr>
          <w:color w:val="000000"/>
          <w:spacing w:val="-6"/>
          <w:sz w:val="26"/>
          <w:szCs w:val="26"/>
        </w:rPr>
        <w:t>Vasile</w:t>
      </w:r>
    </w:p>
    <w:sectPr w:rsidR="00367672" w:rsidRPr="00564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719" w:rsidRDefault="00C21719" w:rsidP="00A97EDC">
      <w:r>
        <w:separator/>
      </w:r>
    </w:p>
  </w:endnote>
  <w:endnote w:type="continuationSeparator" w:id="0">
    <w:p w:rsidR="00C21719" w:rsidRDefault="00C21719" w:rsidP="00A97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719" w:rsidRDefault="00C21719" w:rsidP="00A97EDC">
      <w:r>
        <w:separator/>
      </w:r>
    </w:p>
  </w:footnote>
  <w:footnote w:type="continuationSeparator" w:id="0">
    <w:p w:rsidR="00C21719" w:rsidRDefault="00C21719" w:rsidP="00A97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F341A"/>
    <w:multiLevelType w:val="hybridMultilevel"/>
    <w:tmpl w:val="2386467E"/>
    <w:lvl w:ilvl="0" w:tplc="AAF4FDB8">
      <w:start w:val="3"/>
      <w:numFmt w:val="decimal"/>
      <w:lvlText w:val="(%1)"/>
      <w:lvlJc w:val="left"/>
      <w:pPr>
        <w:ind w:left="1537" w:hanging="347"/>
      </w:pPr>
      <w:rPr>
        <w:rFonts w:ascii="Calibri" w:eastAsia="Calibri" w:hAnsi="Calibri" w:cs="Calibri" w:hint="default"/>
        <w:spacing w:val="-1"/>
        <w:w w:val="100"/>
        <w:sz w:val="26"/>
        <w:szCs w:val="26"/>
        <w:lang w:val="ro-RO" w:eastAsia="ro-RO" w:bidi="ro-RO"/>
      </w:rPr>
    </w:lvl>
    <w:lvl w:ilvl="1" w:tplc="1DEE8E72">
      <w:numFmt w:val="bullet"/>
      <w:lvlText w:val="•"/>
      <w:lvlJc w:val="left"/>
      <w:pPr>
        <w:ind w:left="2432" w:hanging="347"/>
      </w:pPr>
      <w:rPr>
        <w:rFonts w:hint="default"/>
        <w:lang w:val="ro-RO" w:eastAsia="ro-RO" w:bidi="ro-RO"/>
      </w:rPr>
    </w:lvl>
    <w:lvl w:ilvl="2" w:tplc="20E44EAA">
      <w:numFmt w:val="bullet"/>
      <w:lvlText w:val="•"/>
      <w:lvlJc w:val="left"/>
      <w:pPr>
        <w:ind w:left="3324" w:hanging="347"/>
      </w:pPr>
      <w:rPr>
        <w:rFonts w:hint="default"/>
        <w:lang w:val="ro-RO" w:eastAsia="ro-RO" w:bidi="ro-RO"/>
      </w:rPr>
    </w:lvl>
    <w:lvl w:ilvl="3" w:tplc="298A21FA">
      <w:numFmt w:val="bullet"/>
      <w:lvlText w:val="•"/>
      <w:lvlJc w:val="left"/>
      <w:pPr>
        <w:ind w:left="4216" w:hanging="347"/>
      </w:pPr>
      <w:rPr>
        <w:rFonts w:hint="default"/>
        <w:lang w:val="ro-RO" w:eastAsia="ro-RO" w:bidi="ro-RO"/>
      </w:rPr>
    </w:lvl>
    <w:lvl w:ilvl="4" w:tplc="D98C8930">
      <w:numFmt w:val="bullet"/>
      <w:lvlText w:val="•"/>
      <w:lvlJc w:val="left"/>
      <w:pPr>
        <w:ind w:left="5109" w:hanging="347"/>
      </w:pPr>
      <w:rPr>
        <w:rFonts w:hint="default"/>
        <w:lang w:val="ro-RO" w:eastAsia="ro-RO" w:bidi="ro-RO"/>
      </w:rPr>
    </w:lvl>
    <w:lvl w:ilvl="5" w:tplc="95822F08">
      <w:numFmt w:val="bullet"/>
      <w:lvlText w:val="•"/>
      <w:lvlJc w:val="left"/>
      <w:pPr>
        <w:ind w:left="6001" w:hanging="347"/>
      </w:pPr>
      <w:rPr>
        <w:rFonts w:hint="default"/>
        <w:lang w:val="ro-RO" w:eastAsia="ro-RO" w:bidi="ro-RO"/>
      </w:rPr>
    </w:lvl>
    <w:lvl w:ilvl="6" w:tplc="CCE2B712">
      <w:numFmt w:val="bullet"/>
      <w:lvlText w:val="•"/>
      <w:lvlJc w:val="left"/>
      <w:pPr>
        <w:ind w:left="6893" w:hanging="347"/>
      </w:pPr>
      <w:rPr>
        <w:rFonts w:hint="default"/>
        <w:lang w:val="ro-RO" w:eastAsia="ro-RO" w:bidi="ro-RO"/>
      </w:rPr>
    </w:lvl>
    <w:lvl w:ilvl="7" w:tplc="A2F623A6">
      <w:numFmt w:val="bullet"/>
      <w:lvlText w:val="•"/>
      <w:lvlJc w:val="left"/>
      <w:pPr>
        <w:ind w:left="7786" w:hanging="347"/>
      </w:pPr>
      <w:rPr>
        <w:rFonts w:hint="default"/>
        <w:lang w:val="ro-RO" w:eastAsia="ro-RO" w:bidi="ro-RO"/>
      </w:rPr>
    </w:lvl>
    <w:lvl w:ilvl="8" w:tplc="03426A86">
      <w:numFmt w:val="bullet"/>
      <w:lvlText w:val="•"/>
      <w:lvlJc w:val="left"/>
      <w:pPr>
        <w:ind w:left="8678" w:hanging="347"/>
      </w:pPr>
      <w:rPr>
        <w:rFonts w:hint="default"/>
        <w:lang w:val="ro-RO" w:eastAsia="ro-RO" w:bidi="ro-RO"/>
      </w:rPr>
    </w:lvl>
  </w:abstractNum>
  <w:abstractNum w:abstractNumId="1">
    <w:nsid w:val="373D5758"/>
    <w:multiLevelType w:val="multilevel"/>
    <w:tmpl w:val="23EA30F8"/>
    <w:lvl w:ilvl="0">
      <w:start w:val="1"/>
      <w:numFmt w:val="bullet"/>
      <w:lvlText w:val="n"/>
      <w:lvlJc w:val="left"/>
      <w:pPr>
        <w:tabs>
          <w:tab w:val="decimal" w:pos="432"/>
        </w:tabs>
        <w:ind w:left="720"/>
      </w:pPr>
      <w:rPr>
        <w:rFonts w:ascii="Wingdings" w:hAnsi="Wingdings"/>
        <w:b/>
        <w:strike w:val="0"/>
        <w:color w:val="000000"/>
        <w:spacing w:val="-5"/>
        <w:w w:val="100"/>
        <w:sz w:val="22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F335B4"/>
    <w:multiLevelType w:val="hybridMultilevel"/>
    <w:tmpl w:val="BFACA220"/>
    <w:lvl w:ilvl="0" w:tplc="2D4067B2">
      <w:start w:val="1"/>
      <w:numFmt w:val="lowerLetter"/>
      <w:lvlText w:val="%1)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D4ED9"/>
    <w:multiLevelType w:val="hybridMultilevel"/>
    <w:tmpl w:val="DBF28B0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6978B26A">
      <w:start w:val="1"/>
      <w:numFmt w:val="upperRoman"/>
      <w:lvlText w:val="%2)"/>
      <w:lvlJc w:val="left"/>
      <w:pPr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95E11"/>
    <w:multiLevelType w:val="multilevel"/>
    <w:tmpl w:val="EC5C440C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ahoma" w:hAnsi="Tahoma"/>
        <w:b/>
        <w:strike w:val="0"/>
        <w:color w:val="000000"/>
        <w:spacing w:val="0"/>
        <w:w w:val="100"/>
        <w:sz w:val="22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243DC5"/>
    <w:multiLevelType w:val="multilevel"/>
    <w:tmpl w:val="E2625396"/>
    <w:lvl w:ilvl="0">
      <w:start w:val="6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ahoma" w:hAnsi="Tahoma"/>
        <w:b/>
        <w:strike w:val="0"/>
        <w:color w:val="000000"/>
        <w:spacing w:val="18"/>
        <w:w w:val="100"/>
        <w:sz w:val="22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EA4E56"/>
    <w:multiLevelType w:val="multilevel"/>
    <w:tmpl w:val="EE92FE04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ahoma" w:hAnsi="Tahoma"/>
        <w:b/>
        <w:strike w:val="0"/>
        <w:color w:val="000000"/>
        <w:spacing w:val="8"/>
        <w:w w:val="100"/>
        <w:sz w:val="22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9CB"/>
    <w:rsid w:val="000D49DC"/>
    <w:rsid w:val="00123AA1"/>
    <w:rsid w:val="00231239"/>
    <w:rsid w:val="00266AE4"/>
    <w:rsid w:val="002908D8"/>
    <w:rsid w:val="002E7ECB"/>
    <w:rsid w:val="00367672"/>
    <w:rsid w:val="003779A7"/>
    <w:rsid w:val="003B16B2"/>
    <w:rsid w:val="003E19CB"/>
    <w:rsid w:val="0044106E"/>
    <w:rsid w:val="004709F3"/>
    <w:rsid w:val="00552352"/>
    <w:rsid w:val="00564B6B"/>
    <w:rsid w:val="00597D45"/>
    <w:rsid w:val="005C1EED"/>
    <w:rsid w:val="00684592"/>
    <w:rsid w:val="007758F6"/>
    <w:rsid w:val="00896ADB"/>
    <w:rsid w:val="009259DB"/>
    <w:rsid w:val="00954A70"/>
    <w:rsid w:val="009A4F96"/>
    <w:rsid w:val="009C07FE"/>
    <w:rsid w:val="00A34039"/>
    <w:rsid w:val="00A83247"/>
    <w:rsid w:val="00A97EDC"/>
    <w:rsid w:val="00BA2544"/>
    <w:rsid w:val="00C003CA"/>
    <w:rsid w:val="00C21719"/>
    <w:rsid w:val="00C70C65"/>
    <w:rsid w:val="00D450C6"/>
    <w:rsid w:val="00DB230D"/>
    <w:rsid w:val="00DD6051"/>
    <w:rsid w:val="00E92E5A"/>
    <w:rsid w:val="00F600BA"/>
    <w:rsid w:val="00F67C59"/>
    <w:rsid w:val="00FE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9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paragraph" w:styleId="Heading1">
    <w:name w:val="heading 1"/>
    <w:basedOn w:val="Normal"/>
    <w:link w:val="Heading1Char"/>
    <w:uiPriority w:val="1"/>
    <w:qFormat/>
    <w:rsid w:val="003E19CB"/>
    <w:pPr>
      <w:ind w:left="1342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E19CB"/>
    <w:rPr>
      <w:rFonts w:ascii="Calibri" w:eastAsia="Calibri" w:hAnsi="Calibri" w:cs="Calibri"/>
      <w:b/>
      <w:bCs/>
      <w:sz w:val="26"/>
      <w:szCs w:val="26"/>
      <w:lang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3E19CB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E19CB"/>
    <w:rPr>
      <w:rFonts w:ascii="Calibri" w:eastAsia="Calibri" w:hAnsi="Calibri" w:cs="Calibri"/>
      <w:sz w:val="26"/>
      <w:szCs w:val="26"/>
      <w:lang w:eastAsia="ro-RO" w:bidi="ro-RO"/>
    </w:rPr>
  </w:style>
  <w:style w:type="paragraph" w:styleId="ListParagraph">
    <w:name w:val="List Paragraph"/>
    <w:basedOn w:val="Normal"/>
    <w:uiPriority w:val="34"/>
    <w:qFormat/>
    <w:rsid w:val="003E19CB"/>
    <w:pPr>
      <w:spacing w:before="1"/>
      <w:ind w:left="1537" w:right="134" w:hanging="3"/>
      <w:jc w:val="both"/>
    </w:pPr>
  </w:style>
  <w:style w:type="paragraph" w:styleId="Header">
    <w:name w:val="header"/>
    <w:basedOn w:val="Normal"/>
    <w:link w:val="HeaderChar"/>
    <w:uiPriority w:val="99"/>
    <w:unhideWhenUsed/>
    <w:rsid w:val="00A97E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EDC"/>
    <w:rPr>
      <w:rFonts w:ascii="Calibri" w:eastAsia="Calibri" w:hAnsi="Calibri" w:cs="Calibri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A97E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EDC"/>
    <w:rPr>
      <w:rFonts w:ascii="Calibri" w:eastAsia="Calibri" w:hAnsi="Calibri" w:cs="Calibri"/>
      <w:lang w:eastAsia="ro-RO"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051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05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19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paragraph" w:styleId="Heading1">
    <w:name w:val="heading 1"/>
    <w:basedOn w:val="Normal"/>
    <w:link w:val="Heading1Char"/>
    <w:uiPriority w:val="1"/>
    <w:qFormat/>
    <w:rsid w:val="003E19CB"/>
    <w:pPr>
      <w:ind w:left="1342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E19CB"/>
    <w:rPr>
      <w:rFonts w:ascii="Calibri" w:eastAsia="Calibri" w:hAnsi="Calibri" w:cs="Calibri"/>
      <w:b/>
      <w:bCs/>
      <w:sz w:val="26"/>
      <w:szCs w:val="26"/>
      <w:lang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3E19CB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3E19CB"/>
    <w:rPr>
      <w:rFonts w:ascii="Calibri" w:eastAsia="Calibri" w:hAnsi="Calibri" w:cs="Calibri"/>
      <w:sz w:val="26"/>
      <w:szCs w:val="26"/>
      <w:lang w:eastAsia="ro-RO" w:bidi="ro-RO"/>
    </w:rPr>
  </w:style>
  <w:style w:type="paragraph" w:styleId="ListParagraph">
    <w:name w:val="List Paragraph"/>
    <w:basedOn w:val="Normal"/>
    <w:uiPriority w:val="34"/>
    <w:qFormat/>
    <w:rsid w:val="003E19CB"/>
    <w:pPr>
      <w:spacing w:before="1"/>
      <w:ind w:left="1537" w:right="134" w:hanging="3"/>
      <w:jc w:val="both"/>
    </w:pPr>
  </w:style>
  <w:style w:type="paragraph" w:styleId="Header">
    <w:name w:val="header"/>
    <w:basedOn w:val="Normal"/>
    <w:link w:val="HeaderChar"/>
    <w:uiPriority w:val="99"/>
    <w:unhideWhenUsed/>
    <w:rsid w:val="00A97E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EDC"/>
    <w:rPr>
      <w:rFonts w:ascii="Calibri" w:eastAsia="Calibri" w:hAnsi="Calibri" w:cs="Calibri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A97E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EDC"/>
    <w:rPr>
      <w:rFonts w:ascii="Calibri" w:eastAsia="Calibri" w:hAnsi="Calibri" w:cs="Calibri"/>
      <w:lang w:eastAsia="ro-RO"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051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05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757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Csavar Gabor</dc:creator>
  <cp:lastModifiedBy>Csavar Gabor</cp:lastModifiedBy>
  <cp:revision>8</cp:revision>
  <cp:lastPrinted>2020-10-21T07:25:00Z</cp:lastPrinted>
  <dcterms:created xsi:type="dcterms:W3CDTF">2020-10-21T06:57:00Z</dcterms:created>
  <dcterms:modified xsi:type="dcterms:W3CDTF">2020-10-21T07:27:00Z</dcterms:modified>
</cp:coreProperties>
</file>